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61" w:rsidRDefault="00416861" w:rsidP="00DA29EE">
      <w:pPr>
        <w:pStyle w:val="ListParagraph"/>
        <w:numPr>
          <w:ilvl w:val="0"/>
          <w:numId w:val="2"/>
        </w:numPr>
        <w:ind w:left="571"/>
        <w:jc w:val="both"/>
        <w:rPr>
          <w:rFonts w:asciiTheme="minorHAnsi" w:hAnsiTheme="minorHAnsi" w:cs="B Nazanin"/>
          <w:b/>
          <w:bCs/>
          <w:szCs w:val="24"/>
        </w:rPr>
      </w:pPr>
      <w:bookmarkStart w:id="0" w:name="_GoBack"/>
      <w:bookmarkEnd w:id="0"/>
      <w:r w:rsidRPr="000C6E28">
        <w:rPr>
          <w:rFonts w:asciiTheme="minorHAnsi" w:hAnsiTheme="minorHAnsi" w:cs="B Nazanin"/>
          <w:b/>
          <w:bCs/>
          <w:szCs w:val="24"/>
          <w:rtl/>
        </w:rPr>
        <w:t xml:space="preserve"> پیمانکار</w:t>
      </w:r>
      <w:r w:rsidR="00694959" w:rsidRPr="000C6E28">
        <w:rPr>
          <w:rFonts w:asciiTheme="minorHAnsi" w:hAnsiTheme="minorHAnsi" w:cs="B Nazanin"/>
          <w:b/>
          <w:bCs/>
          <w:szCs w:val="24"/>
          <w:rtl/>
        </w:rPr>
        <w:t xml:space="preserve"> متعهد مي گردد یک</w:t>
      </w:r>
      <w:r w:rsidRPr="000C6E28">
        <w:rPr>
          <w:rFonts w:asciiTheme="minorHAnsi" w:hAnsiTheme="minorHAnsi" w:cs="B Nazanin"/>
          <w:b/>
          <w:bCs/>
          <w:szCs w:val="24"/>
          <w:rtl/>
        </w:rPr>
        <w:t xml:space="preserve"> نفر را به عنوان نماینده تام الاختیار خود جهت هماهنگي و انجام امور موضوع قرارداد معرفی نمايد .</w:t>
      </w:r>
    </w:p>
    <w:p w:rsidR="00EC1904" w:rsidRPr="000C6E28" w:rsidRDefault="00ED79FB" w:rsidP="00EC1904">
      <w:pPr>
        <w:pStyle w:val="ListParagraph"/>
        <w:numPr>
          <w:ilvl w:val="0"/>
          <w:numId w:val="2"/>
        </w:numPr>
        <w:ind w:left="571"/>
        <w:jc w:val="both"/>
        <w:rPr>
          <w:rFonts w:asciiTheme="minorHAnsi" w:hAnsiTheme="minorHAnsi" w:cs="B Nazanin"/>
          <w:b/>
          <w:bCs/>
          <w:szCs w:val="24"/>
        </w:rPr>
      </w:pPr>
      <w:r w:rsidRPr="000C6E28">
        <w:rPr>
          <w:rFonts w:asciiTheme="minorHAnsi" w:hAnsiTheme="minorHAnsi" w:cs="B Nazanin"/>
          <w:b/>
          <w:bCs/>
          <w:szCs w:val="24"/>
          <w:rtl/>
        </w:rPr>
        <w:t>نماینده تام الاختیار</w:t>
      </w:r>
      <w:r w:rsidR="00EC1904">
        <w:rPr>
          <w:rFonts w:asciiTheme="minorHAnsi" w:hAnsiTheme="minorHAnsi" w:cs="B Nazanin" w:hint="cs"/>
          <w:b/>
          <w:bCs/>
          <w:szCs w:val="24"/>
          <w:rtl/>
        </w:rPr>
        <w:t xml:space="preserve"> معرفی گردیده توسط پیمانکار می بایست بصورت 24 ساعته در دسترس باشد تا در هنگام اجرای قرارداد در صورت بروز قطعی های کلی و منطقه ای، پیگیری سریع از ایشان امکان پذیر باشد.</w:t>
      </w:r>
    </w:p>
    <w:p w:rsidR="00E66FC0" w:rsidRPr="00397BBA" w:rsidRDefault="00E57250" w:rsidP="00397BBA">
      <w:pPr>
        <w:pStyle w:val="ListParagraph"/>
        <w:numPr>
          <w:ilvl w:val="0"/>
          <w:numId w:val="2"/>
        </w:numPr>
        <w:ind w:left="571"/>
        <w:jc w:val="both"/>
        <w:rPr>
          <w:rFonts w:asciiTheme="minorHAnsi" w:hAnsiTheme="minorHAnsi" w:cs="B Nazanin"/>
          <w:b/>
          <w:bCs/>
          <w:szCs w:val="24"/>
        </w:rPr>
      </w:pPr>
      <w:r w:rsidRPr="000C6E28">
        <w:rPr>
          <w:rFonts w:asciiTheme="minorHAnsi" w:hAnsiTheme="minorHAnsi" w:cs="B Nazanin"/>
          <w:b/>
          <w:bCs/>
          <w:szCs w:val="24"/>
          <w:rtl/>
          <w:lang w:bidi="fa-IR"/>
        </w:rPr>
        <w:t>پیمانکار می بایست دارای یکی</w:t>
      </w:r>
      <w:r w:rsidR="00780287" w:rsidRPr="000C6E28">
        <w:rPr>
          <w:rFonts w:asciiTheme="minorHAnsi" w:hAnsiTheme="minorHAnsi" w:cs="B Nazanin"/>
          <w:b/>
          <w:bCs/>
          <w:szCs w:val="24"/>
          <w:rtl/>
          <w:lang w:bidi="fa-IR"/>
        </w:rPr>
        <w:t xml:space="preserve"> از</w:t>
      </w:r>
      <w:r w:rsidRPr="000C6E28">
        <w:rPr>
          <w:rFonts w:asciiTheme="minorHAnsi" w:hAnsiTheme="minorHAnsi" w:cs="B Nazanin"/>
          <w:b/>
          <w:bCs/>
          <w:szCs w:val="24"/>
          <w:rtl/>
          <w:lang w:bidi="fa-IR"/>
        </w:rPr>
        <w:t xml:space="preserve"> مجوزهای </w:t>
      </w:r>
      <w:r w:rsidRPr="000C6E28">
        <w:rPr>
          <w:rFonts w:asciiTheme="minorHAnsi" w:hAnsiTheme="minorHAnsi" w:cs="B Nazanin"/>
          <w:b/>
          <w:bCs/>
          <w:szCs w:val="24"/>
          <w:lang w:bidi="fa-IR"/>
        </w:rPr>
        <w:t>FCP</w:t>
      </w:r>
      <w:r w:rsidRPr="000C6E28">
        <w:rPr>
          <w:rFonts w:asciiTheme="minorHAnsi" w:hAnsiTheme="minorHAnsi" w:cs="B Nazanin"/>
          <w:b/>
          <w:bCs/>
          <w:szCs w:val="24"/>
          <w:rtl/>
          <w:lang w:bidi="fa-IR"/>
        </w:rPr>
        <w:t xml:space="preserve"> یا </w:t>
      </w:r>
      <w:proofErr w:type="spellStart"/>
      <w:r w:rsidRPr="000C6E28">
        <w:rPr>
          <w:rFonts w:asciiTheme="minorHAnsi" w:hAnsiTheme="minorHAnsi" w:cs="B Nazanin"/>
          <w:b/>
          <w:bCs/>
          <w:szCs w:val="24"/>
          <w:lang w:bidi="fa-IR"/>
        </w:rPr>
        <w:t>Survco</w:t>
      </w:r>
      <w:proofErr w:type="spellEnd"/>
      <w:r w:rsidRPr="000C6E28">
        <w:rPr>
          <w:rFonts w:asciiTheme="minorHAnsi" w:hAnsiTheme="minorHAnsi" w:cs="B Nazanin"/>
          <w:b/>
          <w:bCs/>
          <w:szCs w:val="24"/>
          <w:rtl/>
          <w:lang w:bidi="fa-IR"/>
        </w:rPr>
        <w:t xml:space="preserve"> باشد .</w:t>
      </w:r>
    </w:p>
    <w:p w:rsidR="00416861" w:rsidRPr="000C6E28" w:rsidRDefault="00416861" w:rsidP="00D15021">
      <w:pPr>
        <w:pStyle w:val="ListParagraph"/>
        <w:numPr>
          <w:ilvl w:val="0"/>
          <w:numId w:val="2"/>
        </w:numPr>
        <w:ind w:left="571"/>
        <w:jc w:val="left"/>
        <w:rPr>
          <w:rFonts w:asciiTheme="minorHAnsi" w:hAnsiTheme="minorHAnsi" w:cs="B Nazanin"/>
          <w:b/>
          <w:bCs/>
          <w:szCs w:val="24"/>
        </w:rPr>
      </w:pPr>
      <w:r w:rsidRPr="000C6E28">
        <w:rPr>
          <w:rFonts w:asciiTheme="minorHAnsi" w:hAnsiTheme="minorHAnsi" w:cs="B Nazanin"/>
          <w:b/>
          <w:bCs/>
          <w:szCs w:val="24"/>
          <w:rtl/>
        </w:rPr>
        <w:t xml:space="preserve">پیمانکار موظف به حفظ و حراست از اطلاعات محرمانه </w:t>
      </w:r>
      <w:r w:rsidR="00D15021" w:rsidRPr="000C6E28">
        <w:rPr>
          <w:rFonts w:asciiTheme="minorHAnsi" w:hAnsiTheme="minorHAnsi" w:cs="B Nazanin"/>
          <w:b/>
          <w:bCs/>
          <w:szCs w:val="24"/>
          <w:rtl/>
        </w:rPr>
        <w:t>,</w:t>
      </w:r>
      <w:r w:rsidRPr="000C6E28">
        <w:rPr>
          <w:rFonts w:asciiTheme="minorHAnsi" w:hAnsiTheme="minorHAnsi" w:cs="B Nazanin"/>
          <w:b/>
          <w:bCs/>
          <w:szCs w:val="24"/>
          <w:rtl/>
        </w:rPr>
        <w:t xml:space="preserve"> مستندات فني و غير فني </w:t>
      </w:r>
      <w:r w:rsidR="00262E9B" w:rsidRPr="000C6E28">
        <w:rPr>
          <w:rFonts w:asciiTheme="minorHAnsi" w:hAnsiTheme="minorHAnsi" w:cs="B Nazanin"/>
          <w:b/>
          <w:bCs/>
          <w:szCs w:val="24"/>
          <w:rtl/>
        </w:rPr>
        <w:t>می باشد</w:t>
      </w:r>
      <w:r w:rsidR="00D15021" w:rsidRPr="000C6E28">
        <w:rPr>
          <w:rFonts w:asciiTheme="minorHAnsi" w:hAnsiTheme="minorHAnsi" w:cs="B Nazanin"/>
          <w:b/>
          <w:bCs/>
          <w:szCs w:val="24"/>
          <w:rtl/>
        </w:rPr>
        <w:t xml:space="preserve"> و</w:t>
      </w:r>
      <w:r w:rsidRPr="000C6E28">
        <w:rPr>
          <w:rFonts w:asciiTheme="minorHAnsi" w:hAnsiTheme="minorHAnsi" w:cs="B Nazanin"/>
          <w:b/>
          <w:bCs/>
          <w:szCs w:val="24"/>
          <w:rtl/>
        </w:rPr>
        <w:t xml:space="preserve"> در غیر این صورت ملزم به جبران خسارات مادی و معنی وارده خواهد بود.</w:t>
      </w:r>
    </w:p>
    <w:p w:rsidR="00096B40" w:rsidRDefault="00416861" w:rsidP="00D14D4A">
      <w:pPr>
        <w:pStyle w:val="ListParagraph"/>
        <w:numPr>
          <w:ilvl w:val="0"/>
          <w:numId w:val="2"/>
        </w:numPr>
        <w:ind w:left="571"/>
        <w:jc w:val="both"/>
        <w:rPr>
          <w:rFonts w:asciiTheme="minorHAnsi" w:hAnsiTheme="minorHAnsi" w:cs="B Nazanin"/>
          <w:b/>
          <w:bCs/>
          <w:szCs w:val="24"/>
        </w:rPr>
      </w:pPr>
      <w:r w:rsidRPr="000C6E28">
        <w:rPr>
          <w:rFonts w:asciiTheme="minorHAnsi" w:hAnsiTheme="minorHAnsi" w:cs="B Nazanin"/>
          <w:b/>
          <w:bCs/>
          <w:szCs w:val="24"/>
          <w:rtl/>
        </w:rPr>
        <w:t xml:space="preserve">پیمانکار متعهد می گردد سرويس اينترنت با </w:t>
      </w:r>
      <w:r w:rsidR="00AE0760" w:rsidRPr="000C6E28">
        <w:rPr>
          <w:rFonts w:asciiTheme="minorHAnsi" w:hAnsiTheme="minorHAnsi" w:cs="B Nazanin"/>
          <w:b/>
          <w:bCs/>
          <w:szCs w:val="24"/>
          <w:rtl/>
        </w:rPr>
        <w:t>پهنای باند اختصاصی</w:t>
      </w:r>
      <w:r w:rsidRPr="000C6E28">
        <w:rPr>
          <w:rFonts w:asciiTheme="minorHAnsi" w:hAnsiTheme="minorHAnsi" w:cs="B Nazanin"/>
          <w:b/>
          <w:bCs/>
          <w:szCs w:val="24"/>
          <w:rtl/>
        </w:rPr>
        <w:t xml:space="preserve"> ارسال </w:t>
      </w:r>
      <w:r w:rsidR="00D14D4A">
        <w:rPr>
          <w:rFonts w:asciiTheme="minorHAnsi" w:hAnsiTheme="minorHAnsi" w:cs="B Nazanin"/>
          <w:b/>
          <w:bCs/>
          <w:szCs w:val="24"/>
        </w:rPr>
        <w:t>K</w:t>
      </w:r>
      <w:r w:rsidRPr="000C6E28">
        <w:rPr>
          <w:rFonts w:asciiTheme="minorHAnsi" w:hAnsiTheme="minorHAnsi" w:cs="B Nazanin"/>
          <w:b/>
          <w:bCs/>
          <w:szCs w:val="24"/>
        </w:rPr>
        <w:t>b/s</w:t>
      </w:r>
      <w:r w:rsidR="00D14D4A">
        <w:rPr>
          <w:rFonts w:asciiTheme="minorHAnsi" w:hAnsiTheme="minorHAnsi" w:cs="B Nazanin" w:hint="cs"/>
          <w:b/>
          <w:bCs/>
          <w:szCs w:val="24"/>
          <w:rtl/>
        </w:rPr>
        <w:t>512</w:t>
      </w:r>
      <w:r w:rsidR="00DA29EE" w:rsidRPr="000C6E28">
        <w:rPr>
          <w:rFonts w:asciiTheme="minorHAnsi" w:hAnsiTheme="minorHAnsi" w:cs="B Nazanin"/>
          <w:b/>
          <w:bCs/>
          <w:szCs w:val="24"/>
          <w:rtl/>
        </w:rPr>
        <w:t xml:space="preserve"> </w:t>
      </w:r>
      <w:r w:rsidRPr="000C6E28">
        <w:rPr>
          <w:rFonts w:asciiTheme="minorHAnsi" w:hAnsiTheme="minorHAnsi" w:cs="B Nazanin"/>
          <w:b/>
          <w:bCs/>
          <w:szCs w:val="24"/>
          <w:rtl/>
        </w:rPr>
        <w:t xml:space="preserve">و دريافت </w:t>
      </w:r>
      <w:r w:rsidR="00D14D4A">
        <w:rPr>
          <w:rFonts w:asciiTheme="minorHAnsi" w:hAnsiTheme="minorHAnsi" w:cs="B Nazanin"/>
          <w:b/>
          <w:bCs/>
          <w:szCs w:val="24"/>
        </w:rPr>
        <w:t>K</w:t>
      </w:r>
      <w:r w:rsidR="00D14D4A" w:rsidRPr="000C6E28">
        <w:rPr>
          <w:rFonts w:asciiTheme="minorHAnsi" w:hAnsiTheme="minorHAnsi" w:cs="B Nazanin"/>
          <w:b/>
          <w:bCs/>
          <w:szCs w:val="24"/>
        </w:rPr>
        <w:t>b/s</w:t>
      </w:r>
      <w:r w:rsidR="00D14D4A">
        <w:rPr>
          <w:rFonts w:asciiTheme="minorHAnsi" w:hAnsiTheme="minorHAnsi" w:cs="B Nazanin" w:hint="cs"/>
          <w:b/>
          <w:bCs/>
          <w:szCs w:val="24"/>
          <w:rtl/>
        </w:rPr>
        <w:t>512</w:t>
      </w:r>
      <w:r w:rsidR="00D14D4A" w:rsidRPr="000C6E28">
        <w:rPr>
          <w:rFonts w:asciiTheme="minorHAnsi" w:hAnsiTheme="minorHAnsi" w:cs="B Nazanin"/>
          <w:b/>
          <w:bCs/>
          <w:szCs w:val="24"/>
          <w:rtl/>
        </w:rPr>
        <w:t xml:space="preserve"> </w:t>
      </w:r>
      <w:r w:rsidR="00EC1904">
        <w:rPr>
          <w:rFonts w:asciiTheme="minorHAnsi" w:hAnsiTheme="minorHAnsi" w:cs="B Nazanin" w:hint="cs"/>
          <w:b/>
          <w:bCs/>
          <w:szCs w:val="24"/>
          <w:rtl/>
        </w:rPr>
        <w:t xml:space="preserve">و با حجم ماهیانه </w:t>
      </w:r>
      <w:r w:rsidR="00EC1904">
        <w:rPr>
          <w:rFonts w:asciiTheme="minorHAnsi" w:hAnsiTheme="minorHAnsi" w:cs="B Nazanin"/>
          <w:b/>
          <w:bCs/>
          <w:szCs w:val="24"/>
        </w:rPr>
        <w:t>2G</w:t>
      </w:r>
      <w:r w:rsidR="00EC1904">
        <w:rPr>
          <w:rFonts w:asciiTheme="minorHAnsi" w:hAnsiTheme="minorHAnsi" w:cs="B Nazanin" w:hint="cs"/>
          <w:b/>
          <w:bCs/>
          <w:szCs w:val="24"/>
          <w:rtl/>
        </w:rPr>
        <w:t xml:space="preserve"> </w:t>
      </w:r>
      <w:r w:rsidRPr="000C6E28">
        <w:rPr>
          <w:rFonts w:asciiTheme="minorHAnsi" w:hAnsiTheme="minorHAnsi" w:cs="B Nazanin"/>
          <w:b/>
          <w:bCs/>
          <w:szCs w:val="24"/>
          <w:rtl/>
        </w:rPr>
        <w:t>جهت استفاده تجاري</w:t>
      </w:r>
      <w:r w:rsidR="00B00C24">
        <w:rPr>
          <w:rFonts w:asciiTheme="minorHAnsi" w:hAnsiTheme="minorHAnsi" w:cs="B Nazanin"/>
          <w:b/>
          <w:bCs/>
          <w:szCs w:val="24"/>
        </w:rPr>
        <w:t xml:space="preserve"> </w:t>
      </w:r>
      <w:r w:rsidR="00B00C24">
        <w:rPr>
          <w:rFonts w:asciiTheme="minorHAnsi" w:hAnsiTheme="minorHAnsi" w:cs="B Nazanin" w:hint="cs"/>
          <w:b/>
          <w:bCs/>
          <w:szCs w:val="24"/>
          <w:rtl/>
          <w:lang w:bidi="fa-IR"/>
        </w:rPr>
        <w:t xml:space="preserve"> </w:t>
      </w:r>
      <w:r w:rsidR="00B00C24" w:rsidRPr="00B00C24">
        <w:rPr>
          <w:rFonts w:asciiTheme="minorHAnsi" w:hAnsiTheme="minorHAnsi" w:cs="B Nazanin" w:hint="cs"/>
          <w:b/>
          <w:bCs/>
          <w:szCs w:val="24"/>
          <w:u w:val="single"/>
          <w:rtl/>
          <w:lang w:bidi="fa-IR"/>
        </w:rPr>
        <w:t>در سطح کشور</w:t>
      </w:r>
      <w:r w:rsidR="00E4135A" w:rsidRPr="000C6E28">
        <w:rPr>
          <w:rFonts w:asciiTheme="minorHAnsi" w:hAnsiTheme="minorHAnsi" w:cs="B Nazanin"/>
          <w:b/>
          <w:bCs/>
          <w:szCs w:val="24"/>
          <w:rtl/>
        </w:rPr>
        <w:t xml:space="preserve"> </w:t>
      </w:r>
      <w:r w:rsidRPr="000C6E28">
        <w:rPr>
          <w:rFonts w:asciiTheme="minorHAnsi" w:hAnsiTheme="minorHAnsi" w:cs="B Nazanin"/>
          <w:b/>
          <w:bCs/>
          <w:szCs w:val="24"/>
          <w:rtl/>
        </w:rPr>
        <w:t>ارائه نمايد.</w:t>
      </w:r>
    </w:p>
    <w:p w:rsidR="00EC1904" w:rsidRDefault="00EC1904" w:rsidP="00EA6B14">
      <w:pPr>
        <w:pStyle w:val="ListParagraph"/>
        <w:numPr>
          <w:ilvl w:val="0"/>
          <w:numId w:val="2"/>
        </w:numPr>
        <w:ind w:left="571"/>
        <w:jc w:val="both"/>
        <w:rPr>
          <w:rFonts w:asciiTheme="minorHAnsi" w:hAnsiTheme="minorHAnsi" w:cs="B Nazanin"/>
          <w:b/>
          <w:bCs/>
          <w:szCs w:val="24"/>
        </w:rPr>
      </w:pPr>
      <w:r w:rsidRPr="000C6E28">
        <w:rPr>
          <w:rFonts w:asciiTheme="minorHAnsi" w:hAnsiTheme="minorHAnsi" w:cs="B Nazanin"/>
          <w:b/>
          <w:bCs/>
          <w:szCs w:val="24"/>
          <w:rtl/>
        </w:rPr>
        <w:t>پیمانکار متعهد می گردد</w:t>
      </w:r>
      <w:r>
        <w:rPr>
          <w:rFonts w:asciiTheme="minorHAnsi" w:hAnsiTheme="minorHAnsi" w:cs="B Nazanin" w:hint="cs"/>
          <w:b/>
          <w:bCs/>
          <w:szCs w:val="24"/>
          <w:rtl/>
        </w:rPr>
        <w:t xml:space="preserve"> </w:t>
      </w:r>
      <w:r w:rsidR="00EA6B14">
        <w:rPr>
          <w:rFonts w:asciiTheme="minorHAnsi" w:hAnsiTheme="minorHAnsi" w:cs="B Nazanin" w:hint="cs"/>
          <w:b/>
          <w:bCs/>
          <w:szCs w:val="24"/>
          <w:rtl/>
        </w:rPr>
        <w:t>پس از</w:t>
      </w:r>
      <w:r>
        <w:rPr>
          <w:rFonts w:asciiTheme="minorHAnsi" w:hAnsiTheme="minorHAnsi" w:cs="B Nazanin" w:hint="cs"/>
          <w:b/>
          <w:bCs/>
          <w:szCs w:val="24"/>
          <w:rtl/>
        </w:rPr>
        <w:t xml:space="preserve"> </w:t>
      </w:r>
      <w:r w:rsidR="00EA6B14">
        <w:rPr>
          <w:rFonts w:asciiTheme="minorHAnsi" w:hAnsiTheme="minorHAnsi" w:cs="B Nazanin" w:hint="cs"/>
          <w:b/>
          <w:bCs/>
          <w:szCs w:val="24"/>
          <w:rtl/>
        </w:rPr>
        <w:t>مصرف 90% از</w:t>
      </w:r>
      <w:r>
        <w:rPr>
          <w:rFonts w:asciiTheme="minorHAnsi" w:hAnsiTheme="minorHAnsi" w:cs="B Nazanin" w:hint="cs"/>
          <w:b/>
          <w:bCs/>
          <w:szCs w:val="24"/>
          <w:rtl/>
        </w:rPr>
        <w:t xml:space="preserve"> حجم بسته </w:t>
      </w:r>
      <w:r w:rsidR="00EA6B14">
        <w:rPr>
          <w:rFonts w:asciiTheme="minorHAnsi" w:hAnsiTheme="minorHAnsi" w:cs="B Nazanin" w:hint="cs"/>
          <w:b/>
          <w:bCs/>
          <w:szCs w:val="24"/>
          <w:rtl/>
        </w:rPr>
        <w:t>توسط سرویس گیرنده،ایشان را از طریق پیامک مطلع نمایند.</w:t>
      </w:r>
      <w:r>
        <w:rPr>
          <w:rFonts w:asciiTheme="minorHAnsi" w:hAnsiTheme="minorHAnsi" w:cs="B Nazanin" w:hint="cs"/>
          <w:b/>
          <w:bCs/>
          <w:szCs w:val="24"/>
          <w:rtl/>
        </w:rPr>
        <w:t xml:space="preserve"> </w:t>
      </w:r>
    </w:p>
    <w:p w:rsidR="00EA6B14" w:rsidRDefault="00EA6B14" w:rsidP="004F5495">
      <w:pPr>
        <w:pStyle w:val="ListParagraph"/>
        <w:numPr>
          <w:ilvl w:val="0"/>
          <w:numId w:val="2"/>
        </w:numPr>
        <w:ind w:left="571"/>
        <w:jc w:val="both"/>
        <w:rPr>
          <w:rFonts w:asciiTheme="minorHAnsi" w:hAnsiTheme="minorHAnsi" w:cs="B Nazanin"/>
          <w:b/>
          <w:bCs/>
          <w:szCs w:val="24"/>
        </w:rPr>
      </w:pPr>
      <w:r w:rsidRPr="000C6E28">
        <w:rPr>
          <w:rFonts w:asciiTheme="minorHAnsi" w:hAnsiTheme="minorHAnsi" w:cs="B Nazanin"/>
          <w:b/>
          <w:bCs/>
          <w:szCs w:val="24"/>
          <w:rtl/>
        </w:rPr>
        <w:t>پیمانکار متعهد می گردد</w:t>
      </w:r>
      <w:r>
        <w:rPr>
          <w:rFonts w:asciiTheme="minorHAnsi" w:hAnsiTheme="minorHAnsi" w:cs="B Nazanin" w:hint="cs"/>
          <w:b/>
          <w:bCs/>
          <w:szCs w:val="24"/>
          <w:rtl/>
        </w:rPr>
        <w:t xml:space="preserve"> امکان افزایش سرعت و حجم بسته توسط هر کدام از پذیرنده ها در صورت پرداخت مبلغ مربوطه بصورت </w:t>
      </w:r>
      <w:r w:rsidR="004F5495">
        <w:rPr>
          <w:rFonts w:asciiTheme="minorHAnsi" w:hAnsiTheme="minorHAnsi" w:cs="B Nazanin"/>
          <w:b/>
          <w:bCs/>
          <w:szCs w:val="24"/>
        </w:rPr>
        <w:t>pre-paid</w:t>
      </w:r>
      <w:r>
        <w:rPr>
          <w:rFonts w:asciiTheme="minorHAnsi" w:hAnsiTheme="minorHAnsi" w:cs="B Nazanin" w:hint="cs"/>
          <w:b/>
          <w:bCs/>
          <w:szCs w:val="24"/>
          <w:rtl/>
          <w:lang w:bidi="fa-IR"/>
        </w:rPr>
        <w:t xml:space="preserve"> توسط ایشان را </w:t>
      </w:r>
      <w:r>
        <w:rPr>
          <w:rFonts w:asciiTheme="minorHAnsi" w:hAnsiTheme="minorHAnsi" w:cs="B Nazanin" w:hint="cs"/>
          <w:b/>
          <w:bCs/>
          <w:szCs w:val="24"/>
          <w:rtl/>
        </w:rPr>
        <w:t>فراهم نماید.</w:t>
      </w:r>
    </w:p>
    <w:p w:rsidR="00EA6B14" w:rsidRPr="00D14D4A" w:rsidRDefault="00EA6B14" w:rsidP="00EA6B14">
      <w:pPr>
        <w:pStyle w:val="ListParagraph"/>
        <w:numPr>
          <w:ilvl w:val="0"/>
          <w:numId w:val="2"/>
        </w:numPr>
        <w:ind w:left="571"/>
        <w:jc w:val="both"/>
        <w:rPr>
          <w:rFonts w:asciiTheme="minorHAnsi" w:hAnsiTheme="minorHAnsi" w:cs="B Nazanin"/>
          <w:b/>
          <w:bCs/>
          <w:szCs w:val="24"/>
          <w:rtl/>
        </w:rPr>
      </w:pPr>
      <w:r w:rsidRPr="000C6E28">
        <w:rPr>
          <w:rFonts w:asciiTheme="minorHAnsi" w:hAnsiTheme="minorHAnsi" w:cs="B Nazanin"/>
          <w:b/>
          <w:bCs/>
          <w:szCs w:val="24"/>
          <w:rtl/>
        </w:rPr>
        <w:t>پیمانکار متعهد می گردد</w:t>
      </w:r>
      <w:r>
        <w:rPr>
          <w:rFonts w:asciiTheme="minorHAnsi" w:hAnsiTheme="minorHAnsi" w:cs="B Nazanin" w:hint="cs"/>
          <w:b/>
          <w:bCs/>
          <w:szCs w:val="24"/>
          <w:rtl/>
        </w:rPr>
        <w:t xml:space="preserve"> هزینه خرید هر </w:t>
      </w:r>
      <w:r>
        <w:rPr>
          <w:rFonts w:asciiTheme="minorHAnsi" w:hAnsiTheme="minorHAnsi" w:cs="B Nazanin"/>
          <w:b/>
          <w:bCs/>
          <w:szCs w:val="24"/>
        </w:rPr>
        <w:t>GB</w:t>
      </w:r>
      <w:r>
        <w:rPr>
          <w:rFonts w:asciiTheme="minorHAnsi" w:hAnsiTheme="minorHAnsi" w:cs="B Nazanin" w:hint="cs"/>
          <w:b/>
          <w:bCs/>
          <w:szCs w:val="24"/>
          <w:rtl/>
          <w:lang w:bidi="fa-IR"/>
        </w:rPr>
        <w:t xml:space="preserve"> ترافیک مازاد</w:t>
      </w:r>
      <w:r>
        <w:rPr>
          <w:rFonts w:asciiTheme="minorHAnsi" w:hAnsiTheme="minorHAnsi" w:cs="B Nazanin" w:hint="cs"/>
          <w:b/>
          <w:bCs/>
          <w:szCs w:val="24"/>
          <w:rtl/>
        </w:rPr>
        <w:t xml:space="preserve"> را در قرارداد اعلام  نماید.</w:t>
      </w:r>
    </w:p>
    <w:p w:rsidR="00416861" w:rsidRPr="000C6E28" w:rsidRDefault="000B3306" w:rsidP="00DA29EE">
      <w:pPr>
        <w:pStyle w:val="ListParagraph"/>
        <w:numPr>
          <w:ilvl w:val="0"/>
          <w:numId w:val="2"/>
        </w:numPr>
        <w:ind w:left="571"/>
        <w:jc w:val="both"/>
        <w:rPr>
          <w:rFonts w:asciiTheme="minorHAnsi" w:hAnsiTheme="minorHAnsi" w:cs="B Nazanin"/>
          <w:b/>
          <w:bCs/>
          <w:szCs w:val="24"/>
          <w:rtl/>
        </w:rPr>
      </w:pPr>
      <w:r w:rsidRPr="000C6E28">
        <w:rPr>
          <w:rFonts w:asciiTheme="minorHAnsi" w:hAnsiTheme="minorHAnsi" w:cs="B Nazanin"/>
          <w:b/>
          <w:bCs/>
          <w:szCs w:val="24"/>
          <w:rtl/>
        </w:rPr>
        <w:t>پیمانکار</w:t>
      </w:r>
      <w:r w:rsidR="00416861" w:rsidRPr="000C6E28">
        <w:rPr>
          <w:rFonts w:asciiTheme="minorHAnsi" w:hAnsiTheme="minorHAnsi" w:cs="B Nazanin"/>
          <w:b/>
          <w:bCs/>
          <w:szCs w:val="24"/>
          <w:rtl/>
        </w:rPr>
        <w:t xml:space="preserve"> متعهد می گردد پهناي باند مذکور را به صورت تمام وقت (24 ساعت شبانه روز و 7 روز در هفته) ارائه نمايد.</w:t>
      </w:r>
    </w:p>
    <w:p w:rsidR="00416861" w:rsidRDefault="00416861" w:rsidP="00DA29EE">
      <w:pPr>
        <w:pStyle w:val="ListParagraph"/>
        <w:numPr>
          <w:ilvl w:val="0"/>
          <w:numId w:val="2"/>
        </w:numPr>
        <w:ind w:left="571"/>
        <w:jc w:val="both"/>
        <w:rPr>
          <w:rFonts w:asciiTheme="minorHAnsi" w:hAnsiTheme="minorHAnsi" w:cs="B Nazanin"/>
          <w:b/>
          <w:bCs/>
          <w:szCs w:val="24"/>
        </w:rPr>
      </w:pPr>
      <w:r w:rsidRPr="000C6E28">
        <w:rPr>
          <w:rFonts w:asciiTheme="minorHAnsi" w:hAnsiTheme="minorHAnsi" w:cs="B Nazanin"/>
          <w:b/>
          <w:bCs/>
          <w:szCs w:val="24"/>
          <w:rtl/>
        </w:rPr>
        <w:t>پیمانکار متعهد می گردد پشتيباني فني شبکه را به صورت تمام وقت (24 ساعت شبانه روز و 7 روز در هفته) ارائه نمايد.</w:t>
      </w:r>
    </w:p>
    <w:p w:rsidR="00EC1904" w:rsidRDefault="00EA6B14" w:rsidP="00822C2A">
      <w:pPr>
        <w:pStyle w:val="ListParagraph"/>
        <w:numPr>
          <w:ilvl w:val="0"/>
          <w:numId w:val="2"/>
        </w:numPr>
        <w:ind w:left="571"/>
        <w:jc w:val="both"/>
        <w:rPr>
          <w:rFonts w:asciiTheme="minorHAnsi" w:hAnsiTheme="minorHAnsi" w:cs="B Nazanin"/>
          <w:b/>
          <w:bCs/>
          <w:szCs w:val="24"/>
        </w:rPr>
      </w:pPr>
      <w:r w:rsidRPr="000C6E28">
        <w:rPr>
          <w:rFonts w:asciiTheme="minorHAnsi" w:hAnsiTheme="minorHAnsi" w:cs="B Nazanin"/>
          <w:b/>
          <w:bCs/>
          <w:szCs w:val="24"/>
          <w:rtl/>
        </w:rPr>
        <w:t>پیمانکار متعهد می گردد</w:t>
      </w:r>
      <w:r>
        <w:rPr>
          <w:rFonts w:asciiTheme="minorHAnsi" w:hAnsiTheme="minorHAnsi" w:cs="B Nazanin" w:hint="cs"/>
          <w:b/>
          <w:bCs/>
          <w:szCs w:val="24"/>
          <w:rtl/>
        </w:rPr>
        <w:t xml:space="preserve"> حداکثر 48 ساعت پس از ثبت درخواست راه اندازی</w:t>
      </w:r>
      <w:r w:rsidR="00822C2A">
        <w:rPr>
          <w:rFonts w:asciiTheme="minorHAnsi" w:hAnsiTheme="minorHAnsi" w:cs="B Nazanin" w:hint="cs"/>
          <w:b/>
          <w:bCs/>
          <w:szCs w:val="24"/>
          <w:rtl/>
        </w:rPr>
        <w:t xml:space="preserve"> و یا جمع آوری</w:t>
      </w:r>
      <w:r w:rsidR="00295FA1">
        <w:rPr>
          <w:rFonts w:asciiTheme="minorHAnsi" w:hAnsiTheme="minorHAnsi" w:cs="B Nazanin" w:hint="cs"/>
          <w:b/>
          <w:bCs/>
          <w:szCs w:val="24"/>
          <w:rtl/>
        </w:rPr>
        <w:t xml:space="preserve"> </w:t>
      </w:r>
      <w:r w:rsidR="00822C2A">
        <w:rPr>
          <w:rFonts w:asciiTheme="minorHAnsi" w:hAnsiTheme="minorHAnsi" w:cs="B Nazanin" w:hint="cs"/>
          <w:b/>
          <w:bCs/>
          <w:szCs w:val="24"/>
          <w:rtl/>
        </w:rPr>
        <w:t>و یا جابه جایی</w:t>
      </w:r>
      <w:r>
        <w:rPr>
          <w:rFonts w:asciiTheme="minorHAnsi" w:hAnsiTheme="minorHAnsi" w:cs="B Nazanin" w:hint="cs"/>
          <w:b/>
          <w:bCs/>
          <w:szCs w:val="24"/>
          <w:rtl/>
        </w:rPr>
        <w:t xml:space="preserve"> توسط پیمانکار ، </w:t>
      </w:r>
      <w:r w:rsidR="00822C2A">
        <w:rPr>
          <w:rFonts w:asciiTheme="minorHAnsi" w:hAnsiTheme="minorHAnsi" w:cs="B Nazanin" w:hint="cs"/>
          <w:b/>
          <w:bCs/>
          <w:szCs w:val="24"/>
          <w:rtl/>
        </w:rPr>
        <w:t xml:space="preserve">اقدامات مقتضی را انجام </w:t>
      </w:r>
      <w:r>
        <w:rPr>
          <w:rFonts w:asciiTheme="minorHAnsi" w:hAnsiTheme="minorHAnsi" w:cs="B Nazanin" w:hint="cs"/>
          <w:b/>
          <w:bCs/>
          <w:szCs w:val="24"/>
          <w:rtl/>
        </w:rPr>
        <w:t xml:space="preserve"> و در صورت عدم امکان در تیکت اطلاع رسانی نماید.</w:t>
      </w:r>
    </w:p>
    <w:p w:rsidR="00EA6B14" w:rsidRDefault="00EA6B14" w:rsidP="004F5495">
      <w:pPr>
        <w:pStyle w:val="ListParagraph"/>
        <w:numPr>
          <w:ilvl w:val="0"/>
          <w:numId w:val="2"/>
        </w:numPr>
        <w:ind w:left="571"/>
        <w:jc w:val="both"/>
        <w:rPr>
          <w:rFonts w:asciiTheme="minorHAnsi" w:hAnsiTheme="minorHAnsi" w:cs="B Nazanin"/>
          <w:b/>
          <w:bCs/>
          <w:szCs w:val="24"/>
        </w:rPr>
      </w:pPr>
      <w:r w:rsidRPr="000C6E28">
        <w:rPr>
          <w:rFonts w:asciiTheme="minorHAnsi" w:hAnsiTheme="minorHAnsi" w:cs="B Nazanin"/>
          <w:b/>
          <w:bCs/>
          <w:szCs w:val="24"/>
          <w:rtl/>
        </w:rPr>
        <w:t>پیمانکار متعهد می گردد</w:t>
      </w:r>
      <w:r>
        <w:rPr>
          <w:rFonts w:asciiTheme="minorHAnsi" w:hAnsiTheme="minorHAnsi" w:cs="B Nazanin" w:hint="cs"/>
          <w:b/>
          <w:bCs/>
          <w:szCs w:val="24"/>
          <w:rtl/>
        </w:rPr>
        <w:t xml:space="preserve"> </w:t>
      </w:r>
      <w:r w:rsidR="004F5495">
        <w:rPr>
          <w:rFonts w:asciiTheme="minorHAnsi" w:hAnsiTheme="minorHAnsi" w:cs="B Nazanin" w:hint="cs"/>
          <w:b/>
          <w:bCs/>
          <w:szCs w:val="24"/>
          <w:rtl/>
        </w:rPr>
        <w:t xml:space="preserve">مشکلات برقراری ارتباط سرویس </w:t>
      </w:r>
      <w:r w:rsidR="004F5495">
        <w:rPr>
          <w:rFonts w:asciiTheme="minorHAnsi" w:hAnsiTheme="minorHAnsi" w:cs="B Nazanin"/>
          <w:b/>
          <w:bCs/>
          <w:szCs w:val="24"/>
        </w:rPr>
        <w:t>ADSL</w:t>
      </w:r>
      <w:r w:rsidR="004F5495">
        <w:rPr>
          <w:rFonts w:asciiTheme="minorHAnsi" w:hAnsiTheme="minorHAnsi" w:cs="B Nazanin" w:hint="cs"/>
          <w:b/>
          <w:bCs/>
          <w:szCs w:val="24"/>
          <w:rtl/>
          <w:lang w:bidi="fa-IR"/>
        </w:rPr>
        <w:t xml:space="preserve"> ناشی از وجود سیستم </w:t>
      </w:r>
      <w:r w:rsidR="004F5495">
        <w:rPr>
          <w:rFonts w:asciiTheme="minorHAnsi" w:hAnsiTheme="minorHAnsi" w:cs="B Nazanin"/>
          <w:b/>
          <w:bCs/>
          <w:szCs w:val="24"/>
          <w:lang w:bidi="fa-IR"/>
        </w:rPr>
        <w:t>PCM</w:t>
      </w:r>
      <w:r w:rsidR="004F5495">
        <w:rPr>
          <w:rFonts w:asciiTheme="minorHAnsi" w:hAnsiTheme="minorHAnsi" w:cs="B Nazanin" w:hint="cs"/>
          <w:b/>
          <w:bCs/>
          <w:szCs w:val="24"/>
          <w:rtl/>
          <w:lang w:bidi="fa-IR"/>
        </w:rPr>
        <w:t xml:space="preserve"> و یا کافو نوری را کمتر از ده روز مرتفع نماید.</w:t>
      </w:r>
    </w:p>
    <w:p w:rsidR="004F5495" w:rsidRDefault="004F5495" w:rsidP="004F5495">
      <w:pPr>
        <w:pStyle w:val="ListParagraph"/>
        <w:numPr>
          <w:ilvl w:val="0"/>
          <w:numId w:val="2"/>
        </w:numPr>
        <w:ind w:left="571"/>
        <w:jc w:val="both"/>
        <w:rPr>
          <w:rFonts w:asciiTheme="minorHAnsi" w:hAnsiTheme="minorHAnsi" w:cs="B Nazanin"/>
          <w:b/>
          <w:bCs/>
          <w:szCs w:val="24"/>
        </w:rPr>
      </w:pPr>
      <w:r>
        <w:rPr>
          <w:rFonts w:asciiTheme="minorHAnsi" w:hAnsiTheme="minorHAnsi" w:cs="B Nazanin" w:hint="cs"/>
          <w:b/>
          <w:bCs/>
          <w:szCs w:val="24"/>
          <w:rtl/>
          <w:lang w:bidi="fa-IR"/>
        </w:rPr>
        <w:t>از آنجایی که مشترک هیچگونه رابطه کاری و استخدامی با کارفرما ندارد،اخذ</w:t>
      </w:r>
      <w:r w:rsidRPr="004F5495">
        <w:rPr>
          <w:rFonts w:asciiTheme="minorHAnsi" w:hAnsiTheme="minorHAnsi" w:cs="B Nazanin"/>
          <w:b/>
          <w:bCs/>
          <w:szCs w:val="24"/>
          <w:rtl/>
        </w:rPr>
        <w:t xml:space="preserve"> </w:t>
      </w:r>
      <w:r>
        <w:rPr>
          <w:rFonts w:asciiTheme="minorHAnsi" w:hAnsiTheme="minorHAnsi" w:cs="B Nazanin" w:hint="cs"/>
          <w:b/>
          <w:bCs/>
          <w:szCs w:val="24"/>
          <w:rtl/>
        </w:rPr>
        <w:t>تعهد نامه جهت عدم سوء استفاده از سرویس فوق توسط پذیرنده ها به عهده پیمانکار می باشد.</w:t>
      </w:r>
    </w:p>
    <w:p w:rsidR="004F5495" w:rsidRDefault="004F5495" w:rsidP="004F5495">
      <w:pPr>
        <w:pStyle w:val="ListParagraph"/>
        <w:numPr>
          <w:ilvl w:val="0"/>
          <w:numId w:val="2"/>
        </w:numPr>
        <w:ind w:left="571"/>
        <w:jc w:val="both"/>
        <w:rPr>
          <w:rFonts w:asciiTheme="minorHAnsi" w:hAnsiTheme="minorHAnsi" w:cs="B Nazanin"/>
          <w:b/>
          <w:bCs/>
          <w:szCs w:val="24"/>
        </w:rPr>
      </w:pPr>
      <w:r>
        <w:rPr>
          <w:rFonts w:asciiTheme="minorHAnsi" w:hAnsiTheme="minorHAnsi" w:cs="B Nazanin" w:hint="cs"/>
          <w:b/>
          <w:bCs/>
          <w:szCs w:val="24"/>
          <w:rtl/>
        </w:rPr>
        <w:t xml:space="preserve">در صورت نیاز به </w:t>
      </w:r>
      <w:r>
        <w:rPr>
          <w:rFonts w:asciiTheme="minorHAnsi" w:hAnsiTheme="minorHAnsi" w:cs="B Nazanin"/>
          <w:b/>
          <w:bCs/>
          <w:szCs w:val="24"/>
        </w:rPr>
        <w:t>IP</w:t>
      </w:r>
      <w:r>
        <w:rPr>
          <w:rFonts w:asciiTheme="minorHAnsi" w:hAnsiTheme="minorHAnsi" w:cs="B Nazanin" w:hint="cs"/>
          <w:b/>
          <w:bCs/>
          <w:szCs w:val="24"/>
          <w:rtl/>
          <w:lang w:bidi="fa-IR"/>
        </w:rPr>
        <w:t xml:space="preserve"> استاتیک جهت هرکدام از پذیرنده ها، </w:t>
      </w:r>
      <w:r w:rsidRPr="000C6E28">
        <w:rPr>
          <w:rFonts w:asciiTheme="minorHAnsi" w:hAnsiTheme="minorHAnsi" w:cs="B Nazanin"/>
          <w:b/>
          <w:bCs/>
          <w:szCs w:val="24"/>
          <w:rtl/>
        </w:rPr>
        <w:t xml:space="preserve">پیمانکار متعهد </w:t>
      </w:r>
      <w:r>
        <w:rPr>
          <w:rFonts w:asciiTheme="minorHAnsi" w:hAnsiTheme="minorHAnsi" w:cs="B Nazanin" w:hint="cs"/>
          <w:b/>
          <w:bCs/>
          <w:szCs w:val="24"/>
          <w:rtl/>
        </w:rPr>
        <w:t xml:space="preserve">به </w:t>
      </w:r>
      <w:r w:rsidR="00ED79FB">
        <w:rPr>
          <w:rFonts w:asciiTheme="minorHAnsi" w:hAnsiTheme="minorHAnsi" w:cs="B Nazanin" w:hint="cs"/>
          <w:b/>
          <w:bCs/>
          <w:szCs w:val="24"/>
          <w:rtl/>
        </w:rPr>
        <w:t xml:space="preserve">انجام </w:t>
      </w:r>
      <w:r>
        <w:rPr>
          <w:rFonts w:asciiTheme="minorHAnsi" w:hAnsiTheme="minorHAnsi" w:cs="B Nazanin" w:hint="cs"/>
          <w:b/>
          <w:bCs/>
          <w:szCs w:val="24"/>
          <w:rtl/>
        </w:rPr>
        <w:t xml:space="preserve">اقدامات مقتضی </w:t>
      </w:r>
      <w:r w:rsidRPr="000C6E28">
        <w:rPr>
          <w:rFonts w:asciiTheme="minorHAnsi" w:hAnsiTheme="minorHAnsi" w:cs="B Nazanin"/>
          <w:b/>
          <w:bCs/>
          <w:szCs w:val="24"/>
          <w:rtl/>
        </w:rPr>
        <w:t>می گردد</w:t>
      </w:r>
      <w:r>
        <w:rPr>
          <w:rFonts w:asciiTheme="minorHAnsi" w:hAnsiTheme="minorHAnsi" w:cs="B Nazanin" w:hint="cs"/>
          <w:b/>
          <w:bCs/>
          <w:szCs w:val="24"/>
          <w:rtl/>
        </w:rPr>
        <w:t>.</w:t>
      </w:r>
    </w:p>
    <w:p w:rsidR="004F5495" w:rsidRPr="000C6E28" w:rsidRDefault="004F5495" w:rsidP="004F5495">
      <w:pPr>
        <w:pStyle w:val="ListParagraph"/>
        <w:numPr>
          <w:ilvl w:val="0"/>
          <w:numId w:val="2"/>
        </w:numPr>
        <w:ind w:left="571"/>
        <w:jc w:val="both"/>
        <w:rPr>
          <w:rFonts w:asciiTheme="minorHAnsi" w:hAnsiTheme="minorHAnsi" w:cs="B Nazanin"/>
          <w:b/>
          <w:bCs/>
          <w:szCs w:val="24"/>
          <w:rtl/>
        </w:rPr>
      </w:pPr>
      <w:r>
        <w:rPr>
          <w:rFonts w:asciiTheme="minorHAnsi" w:hAnsiTheme="minorHAnsi" w:cs="B Nazanin" w:hint="cs"/>
          <w:b/>
          <w:bCs/>
          <w:szCs w:val="24"/>
          <w:rtl/>
        </w:rPr>
        <w:t>هزینه مربوط به تخصیص</w:t>
      </w:r>
      <w:r>
        <w:rPr>
          <w:rFonts w:asciiTheme="minorHAnsi" w:hAnsiTheme="minorHAnsi" w:cs="B Nazanin"/>
          <w:b/>
          <w:bCs/>
          <w:szCs w:val="24"/>
        </w:rPr>
        <w:t xml:space="preserve"> IP</w:t>
      </w:r>
      <w:r>
        <w:rPr>
          <w:rFonts w:asciiTheme="minorHAnsi" w:hAnsiTheme="minorHAnsi" w:cs="B Nazanin" w:hint="cs"/>
          <w:b/>
          <w:bCs/>
          <w:szCs w:val="24"/>
          <w:rtl/>
          <w:lang w:bidi="fa-IR"/>
        </w:rPr>
        <w:t xml:space="preserve"> استاتیک به هرکدام از پذیرنده ها </w:t>
      </w:r>
      <w:r w:rsidR="00822C2A">
        <w:rPr>
          <w:rFonts w:asciiTheme="minorHAnsi" w:hAnsiTheme="minorHAnsi" w:cs="B Nazanin" w:hint="cs"/>
          <w:b/>
          <w:bCs/>
          <w:szCs w:val="24"/>
          <w:rtl/>
          <w:lang w:bidi="fa-IR"/>
        </w:rPr>
        <w:t>می بایست توسط پیمانکار در قرارداد قید گردد.</w:t>
      </w:r>
    </w:p>
    <w:p w:rsidR="00416861" w:rsidRPr="000C6E28" w:rsidRDefault="00416861" w:rsidP="00D14D4A">
      <w:pPr>
        <w:pStyle w:val="ListParagraph"/>
        <w:numPr>
          <w:ilvl w:val="0"/>
          <w:numId w:val="2"/>
        </w:numPr>
        <w:ind w:left="571"/>
        <w:jc w:val="both"/>
        <w:rPr>
          <w:rFonts w:asciiTheme="minorHAnsi" w:hAnsiTheme="minorHAnsi" w:cs="B Nazanin"/>
          <w:b/>
          <w:bCs/>
          <w:szCs w:val="24"/>
          <w:rtl/>
        </w:rPr>
      </w:pPr>
      <w:r w:rsidRPr="000C6E28">
        <w:rPr>
          <w:rFonts w:asciiTheme="minorHAnsi" w:hAnsiTheme="minorHAnsi" w:cs="B Nazanin"/>
          <w:b/>
          <w:bCs/>
          <w:szCs w:val="24"/>
          <w:rtl/>
        </w:rPr>
        <w:t>پیمانکار متعهد می گردد قابليت نظارت بر وضعيت جاري شبکه را براي کارفرما فراهم نموده و در صورت بروز هر نوع اختلال</w:t>
      </w:r>
      <w:r w:rsidR="00D14D4A">
        <w:rPr>
          <w:rFonts w:asciiTheme="minorHAnsi" w:hAnsiTheme="minorHAnsi" w:cs="B Nazanin" w:hint="cs"/>
          <w:b/>
          <w:bCs/>
          <w:szCs w:val="24"/>
          <w:rtl/>
        </w:rPr>
        <w:t xml:space="preserve"> کلی(منطقه ای)</w:t>
      </w:r>
      <w:r w:rsidRPr="000C6E28">
        <w:rPr>
          <w:rFonts w:asciiTheme="minorHAnsi" w:hAnsiTheme="minorHAnsi" w:cs="B Nazanin"/>
          <w:b/>
          <w:bCs/>
          <w:szCs w:val="24"/>
          <w:rtl/>
        </w:rPr>
        <w:t xml:space="preserve"> پيش بيني نشده در ارائه سرويس اطلاع رساني نما</w:t>
      </w:r>
      <w:r w:rsidR="00D14D4A">
        <w:rPr>
          <w:rFonts w:asciiTheme="minorHAnsi" w:hAnsiTheme="minorHAnsi" w:cs="B Nazanin"/>
          <w:b/>
          <w:bCs/>
          <w:szCs w:val="24"/>
          <w:rtl/>
        </w:rPr>
        <w:t>يد. اطلاع رساني بايد در کمتر از</w:t>
      </w:r>
      <w:r w:rsidR="00D14D4A">
        <w:rPr>
          <w:rFonts w:asciiTheme="minorHAnsi" w:hAnsiTheme="minorHAnsi" w:cs="B Nazanin" w:hint="cs"/>
          <w:b/>
          <w:bCs/>
          <w:szCs w:val="24"/>
          <w:rtl/>
        </w:rPr>
        <w:t xml:space="preserve">30 دقیقه </w:t>
      </w:r>
      <w:r w:rsidRPr="000C6E28">
        <w:rPr>
          <w:rFonts w:asciiTheme="minorHAnsi" w:hAnsiTheme="minorHAnsi" w:cs="B Nazanin"/>
          <w:b/>
          <w:bCs/>
          <w:szCs w:val="24"/>
          <w:rtl/>
        </w:rPr>
        <w:t xml:space="preserve">از زمان شروع به صورت پيامک، ايميل و تلفن بوده و رفع مشکل </w:t>
      </w:r>
      <w:r w:rsidR="000D0A99" w:rsidRPr="000C6E28">
        <w:rPr>
          <w:rFonts w:asciiTheme="minorHAnsi" w:hAnsiTheme="minorHAnsi" w:cs="B Nazanin"/>
          <w:b/>
          <w:bCs/>
          <w:szCs w:val="24"/>
          <w:rtl/>
        </w:rPr>
        <w:t>می بایست</w:t>
      </w:r>
      <w:r w:rsidRPr="000C6E28">
        <w:rPr>
          <w:rFonts w:asciiTheme="minorHAnsi" w:hAnsiTheme="minorHAnsi" w:cs="B Nazanin"/>
          <w:b/>
          <w:bCs/>
          <w:szCs w:val="24"/>
          <w:rtl/>
        </w:rPr>
        <w:t xml:space="preserve"> طبق قرارداد </w:t>
      </w:r>
      <w:r w:rsidRPr="000C6E28">
        <w:rPr>
          <w:rFonts w:asciiTheme="minorHAnsi" w:hAnsiTheme="minorHAnsi" w:cs="B Nazanin"/>
          <w:b/>
          <w:bCs/>
          <w:szCs w:val="24"/>
        </w:rPr>
        <w:t>SLA</w:t>
      </w:r>
      <w:r w:rsidRPr="000C6E28">
        <w:rPr>
          <w:rFonts w:asciiTheme="minorHAnsi" w:hAnsiTheme="minorHAnsi" w:cs="B Nazanin"/>
          <w:b/>
          <w:bCs/>
          <w:szCs w:val="24"/>
          <w:rtl/>
        </w:rPr>
        <w:t xml:space="preserve"> برطرف گردد. در مورد اختلالات پيش بيني شده</w:t>
      </w:r>
      <w:r w:rsidR="00DB2E00" w:rsidRPr="000C6E28">
        <w:rPr>
          <w:rFonts w:asciiTheme="minorHAnsi" w:hAnsiTheme="minorHAnsi" w:cs="B Nazanin"/>
          <w:b/>
          <w:bCs/>
          <w:szCs w:val="24"/>
          <w:rtl/>
        </w:rPr>
        <w:t xml:space="preserve"> می بایست</w:t>
      </w:r>
      <w:r w:rsidRPr="000C6E28">
        <w:rPr>
          <w:rFonts w:asciiTheme="minorHAnsi" w:hAnsiTheme="minorHAnsi" w:cs="B Nazanin"/>
          <w:b/>
          <w:bCs/>
          <w:szCs w:val="24"/>
          <w:rtl/>
        </w:rPr>
        <w:t xml:space="preserve"> حداقل 48 ساعت قبل </w:t>
      </w:r>
      <w:r w:rsidR="00DB2E00" w:rsidRPr="000C6E28">
        <w:rPr>
          <w:rFonts w:asciiTheme="minorHAnsi" w:hAnsiTheme="minorHAnsi" w:cs="B Nazanin"/>
          <w:b/>
          <w:bCs/>
          <w:szCs w:val="24"/>
          <w:rtl/>
        </w:rPr>
        <w:t xml:space="preserve">از اختلال به کارفرما </w:t>
      </w:r>
      <w:r w:rsidRPr="000C6E28">
        <w:rPr>
          <w:rFonts w:asciiTheme="minorHAnsi" w:hAnsiTheme="minorHAnsi" w:cs="B Nazanin"/>
          <w:b/>
          <w:bCs/>
          <w:szCs w:val="24"/>
          <w:rtl/>
        </w:rPr>
        <w:t xml:space="preserve">اطلاع رساني </w:t>
      </w:r>
      <w:r w:rsidR="00601BFE" w:rsidRPr="000C6E28">
        <w:rPr>
          <w:rFonts w:asciiTheme="minorHAnsi" w:hAnsiTheme="minorHAnsi" w:cs="B Nazanin"/>
          <w:b/>
          <w:bCs/>
          <w:szCs w:val="24"/>
          <w:rtl/>
        </w:rPr>
        <w:t>گردد</w:t>
      </w:r>
      <w:r w:rsidRPr="000C6E28">
        <w:rPr>
          <w:rFonts w:asciiTheme="minorHAnsi" w:hAnsiTheme="minorHAnsi" w:cs="B Nazanin"/>
          <w:b/>
          <w:bCs/>
          <w:szCs w:val="24"/>
          <w:rtl/>
        </w:rPr>
        <w:t>.</w:t>
      </w:r>
    </w:p>
    <w:p w:rsidR="00550B42" w:rsidRPr="00550B42" w:rsidRDefault="00416861" w:rsidP="00550B42">
      <w:pPr>
        <w:pStyle w:val="ListParagraph"/>
        <w:numPr>
          <w:ilvl w:val="0"/>
          <w:numId w:val="2"/>
        </w:numPr>
        <w:ind w:left="571"/>
        <w:jc w:val="both"/>
        <w:rPr>
          <w:rFonts w:asciiTheme="minorHAnsi" w:hAnsiTheme="minorHAnsi" w:cs="B Nazanin"/>
          <w:b/>
          <w:bCs/>
          <w:szCs w:val="24"/>
        </w:rPr>
      </w:pPr>
      <w:r w:rsidRPr="000C6E28">
        <w:rPr>
          <w:rFonts w:asciiTheme="minorHAnsi" w:hAnsiTheme="minorHAnsi" w:cs="B Nazanin"/>
          <w:b/>
          <w:bCs/>
          <w:szCs w:val="24"/>
          <w:rtl/>
        </w:rPr>
        <w:t xml:space="preserve">پیمانکار متعهد می گردد </w:t>
      </w:r>
      <w:r w:rsidR="00822C2A">
        <w:rPr>
          <w:rFonts w:asciiTheme="minorHAnsi" w:hAnsiTheme="minorHAnsi" w:cs="B Nazanin" w:hint="cs"/>
          <w:b/>
          <w:bCs/>
          <w:szCs w:val="24"/>
          <w:rtl/>
        </w:rPr>
        <w:t>به 4 نفر از افراد معرفی شده از جانب کارفرما آموزش های لازم را جهت بهره بردتری از سامانه مانیتورینگ ارائه نماید.</w:t>
      </w:r>
    </w:p>
    <w:p w:rsidR="00822C2A" w:rsidRPr="00822C2A" w:rsidRDefault="00822C2A" w:rsidP="00822C2A">
      <w:pPr>
        <w:pStyle w:val="ListParagraph"/>
        <w:numPr>
          <w:ilvl w:val="0"/>
          <w:numId w:val="2"/>
        </w:numPr>
        <w:ind w:left="571"/>
        <w:jc w:val="both"/>
        <w:rPr>
          <w:rFonts w:asciiTheme="minorHAnsi" w:hAnsiTheme="minorHAnsi" w:cs="B Nazanin"/>
          <w:b/>
          <w:bCs/>
          <w:szCs w:val="24"/>
        </w:rPr>
      </w:pPr>
      <w:r w:rsidRPr="000C6E28">
        <w:rPr>
          <w:rFonts w:asciiTheme="minorHAnsi" w:hAnsiTheme="minorHAnsi" w:cs="B Nazanin"/>
          <w:b/>
          <w:bCs/>
          <w:szCs w:val="24"/>
          <w:rtl/>
        </w:rPr>
        <w:lastRenderedPageBreak/>
        <w:t>پیمانکار متعهد می گردد</w:t>
      </w:r>
      <w:r>
        <w:rPr>
          <w:rFonts w:asciiTheme="minorHAnsi" w:hAnsiTheme="minorHAnsi" w:cs="B Nazanin" w:hint="cs"/>
          <w:b/>
          <w:bCs/>
          <w:szCs w:val="24"/>
          <w:rtl/>
        </w:rPr>
        <w:t xml:space="preserve"> پس از رانژه</w:t>
      </w:r>
      <w:r w:rsidR="00F92C82">
        <w:rPr>
          <w:rFonts w:asciiTheme="minorHAnsi" w:hAnsiTheme="minorHAnsi" w:cs="B Nazanin" w:hint="cs"/>
          <w:b/>
          <w:bCs/>
          <w:szCs w:val="24"/>
          <w:rtl/>
        </w:rPr>
        <w:t>،</w:t>
      </w:r>
      <w:r>
        <w:rPr>
          <w:rFonts w:asciiTheme="minorHAnsi" w:hAnsiTheme="minorHAnsi" w:cs="B Nazanin" w:hint="cs"/>
          <w:b/>
          <w:bCs/>
          <w:szCs w:val="24"/>
          <w:rtl/>
        </w:rPr>
        <w:t xml:space="preserve"> نام کاربری و رمز عبور را از طریق پیامک و ایمیل به پذیرنده اعلام نماید.</w:t>
      </w:r>
    </w:p>
    <w:p w:rsidR="00591E1D" w:rsidRPr="000C6E28" w:rsidRDefault="00591E1D" w:rsidP="00645755">
      <w:pPr>
        <w:pStyle w:val="ListParagraph"/>
        <w:numPr>
          <w:ilvl w:val="0"/>
          <w:numId w:val="2"/>
        </w:numPr>
        <w:ind w:left="571"/>
        <w:jc w:val="both"/>
        <w:rPr>
          <w:rFonts w:asciiTheme="minorHAnsi" w:hAnsiTheme="minorHAnsi" w:cs="B Nazanin"/>
          <w:b/>
          <w:bCs/>
          <w:szCs w:val="24"/>
        </w:rPr>
      </w:pPr>
      <w:r w:rsidRPr="000C6E28">
        <w:rPr>
          <w:rFonts w:asciiTheme="minorHAnsi" w:hAnsiTheme="minorHAnsi" w:cs="B Nazanin"/>
          <w:b/>
          <w:bCs/>
          <w:szCs w:val="24"/>
          <w:rtl/>
        </w:rPr>
        <w:t xml:space="preserve">پیمانکار متعهد می گردد </w:t>
      </w:r>
      <w:r w:rsidR="00922EC1">
        <w:rPr>
          <w:rFonts w:asciiTheme="minorHAnsi" w:hAnsiTheme="minorHAnsi" w:cs="B Nazanin" w:hint="cs"/>
          <w:b/>
          <w:bCs/>
          <w:szCs w:val="24"/>
          <w:rtl/>
        </w:rPr>
        <w:t xml:space="preserve">تضمین </w:t>
      </w:r>
      <w:r w:rsidRPr="000C6E28">
        <w:rPr>
          <w:rFonts w:asciiTheme="minorHAnsi" w:hAnsiTheme="minorHAnsi" w:cs="B Nazanin"/>
          <w:b/>
          <w:bCs/>
          <w:szCs w:val="24"/>
          <w:rtl/>
        </w:rPr>
        <w:t xml:space="preserve">کیفیت خدمات را با </w:t>
      </w:r>
      <w:r w:rsidRPr="000C6E28">
        <w:rPr>
          <w:rFonts w:asciiTheme="minorHAnsi" w:hAnsiTheme="minorHAnsi" w:cs="B Nazanin"/>
          <w:b/>
          <w:bCs/>
          <w:szCs w:val="24"/>
        </w:rPr>
        <w:t>Up time 99.99%</w:t>
      </w:r>
      <w:r w:rsidR="00492A59" w:rsidRPr="000C6E28">
        <w:rPr>
          <w:rFonts w:asciiTheme="minorHAnsi" w:hAnsiTheme="minorHAnsi" w:cs="B Nazanin"/>
          <w:b/>
          <w:bCs/>
          <w:szCs w:val="24"/>
          <w:rtl/>
        </w:rPr>
        <w:t xml:space="preserve"> در طول یک سال تضمین نماید</w:t>
      </w:r>
      <w:r w:rsidRPr="000C6E28">
        <w:rPr>
          <w:rFonts w:asciiTheme="minorHAnsi" w:hAnsiTheme="minorHAnsi" w:cs="B Nazanin"/>
          <w:b/>
          <w:bCs/>
          <w:szCs w:val="24"/>
          <w:rtl/>
        </w:rPr>
        <w:t>.</w:t>
      </w:r>
      <w:r w:rsidR="00645755">
        <w:rPr>
          <w:rFonts w:asciiTheme="minorHAnsi" w:hAnsiTheme="minorHAnsi" w:cs="B Nazanin" w:hint="cs"/>
          <w:b/>
          <w:bCs/>
          <w:szCs w:val="24"/>
          <w:rtl/>
        </w:rPr>
        <w:t xml:space="preserve"> (مطابق با </w:t>
      </w:r>
      <w:r w:rsidR="00645755" w:rsidRPr="00C4486D">
        <w:rPr>
          <w:rFonts w:asciiTheme="minorHAnsi" w:hAnsiTheme="minorHAnsi" w:cs="B Nazanin" w:hint="cs"/>
          <w:b/>
          <w:bCs/>
          <w:szCs w:val="24"/>
          <w:u w:val="single"/>
          <w:rtl/>
        </w:rPr>
        <w:t>طرح الماس</w:t>
      </w:r>
      <w:r w:rsidR="00645755">
        <w:rPr>
          <w:rFonts w:asciiTheme="minorHAnsi" w:hAnsiTheme="minorHAnsi" w:cs="B Nazanin" w:hint="cs"/>
          <w:b/>
          <w:bCs/>
          <w:szCs w:val="24"/>
          <w:rtl/>
        </w:rPr>
        <w:t xml:space="preserve"> ارائه شده در فایل پیوست)</w:t>
      </w:r>
    </w:p>
    <w:p w:rsidR="00591E1D" w:rsidRPr="000C6E28" w:rsidRDefault="00591E1D" w:rsidP="00492A59">
      <w:pPr>
        <w:pStyle w:val="ListParagraph"/>
        <w:numPr>
          <w:ilvl w:val="0"/>
          <w:numId w:val="2"/>
        </w:numPr>
        <w:ind w:left="571"/>
        <w:jc w:val="both"/>
        <w:rPr>
          <w:rFonts w:asciiTheme="minorHAnsi" w:hAnsiTheme="minorHAnsi" w:cs="B Nazanin"/>
          <w:b/>
          <w:bCs/>
          <w:szCs w:val="24"/>
          <w:rtl/>
        </w:rPr>
      </w:pPr>
      <w:r w:rsidRPr="000C6E28">
        <w:rPr>
          <w:rFonts w:asciiTheme="minorHAnsi" w:hAnsiTheme="minorHAnsi" w:cs="B Nazanin"/>
          <w:b/>
          <w:bCs/>
          <w:szCs w:val="24"/>
          <w:rtl/>
        </w:rPr>
        <w:t xml:space="preserve">پیمانکار متعهد می گردد توافقنامه تضمین کیفیت خدمات </w:t>
      </w:r>
      <w:r w:rsidRPr="000C6E28">
        <w:rPr>
          <w:rFonts w:asciiTheme="minorHAnsi" w:hAnsiTheme="minorHAnsi" w:cs="B Nazanin"/>
          <w:b/>
          <w:bCs/>
          <w:szCs w:val="24"/>
        </w:rPr>
        <w:t>(SLA)</w:t>
      </w:r>
      <w:r w:rsidRPr="000C6E28">
        <w:rPr>
          <w:rFonts w:asciiTheme="minorHAnsi" w:hAnsiTheme="minorHAnsi" w:cs="B Nazanin"/>
          <w:b/>
          <w:bCs/>
          <w:szCs w:val="24"/>
          <w:rtl/>
        </w:rPr>
        <w:t xml:space="preserve"> ارائه شده توسط شرکت تجارت الکترونیک پارسیان را پذیرفته و درصورت بروز اختلال جریمه آن را طبق قرارداد ارائه نماید.</w:t>
      </w:r>
    </w:p>
    <w:p w:rsidR="00AA1C40" w:rsidRPr="000C6E28" w:rsidRDefault="00416861" w:rsidP="00DA29EE">
      <w:pPr>
        <w:pStyle w:val="ListParagraph"/>
        <w:numPr>
          <w:ilvl w:val="0"/>
          <w:numId w:val="2"/>
        </w:numPr>
        <w:ind w:left="571"/>
        <w:jc w:val="both"/>
        <w:rPr>
          <w:rFonts w:asciiTheme="minorHAnsi" w:hAnsiTheme="minorHAnsi" w:cs="B Nazanin"/>
          <w:b/>
          <w:bCs/>
          <w:szCs w:val="24"/>
          <w:rtl/>
        </w:rPr>
      </w:pPr>
      <w:r w:rsidRPr="000C6E28">
        <w:rPr>
          <w:rFonts w:asciiTheme="minorHAnsi" w:hAnsiTheme="minorHAnsi" w:cs="B Nazanin"/>
          <w:b/>
          <w:bCs/>
          <w:szCs w:val="24"/>
          <w:rtl/>
        </w:rPr>
        <w:t>پیمانکار متعهد می گردد کيفيت خدمات</w:t>
      </w:r>
      <w:r w:rsidRPr="000C6E28">
        <w:rPr>
          <w:rFonts w:asciiTheme="minorHAnsi" w:hAnsiTheme="minorHAnsi" w:cs="B Nazanin"/>
          <w:b/>
          <w:bCs/>
          <w:szCs w:val="24"/>
        </w:rPr>
        <w:t>UP</w:t>
      </w:r>
      <w:r w:rsidR="00F76996" w:rsidRPr="000C6E28">
        <w:rPr>
          <w:rFonts w:asciiTheme="minorHAnsi" w:hAnsiTheme="minorHAnsi" w:cs="B Nazanin"/>
          <w:b/>
          <w:bCs/>
          <w:szCs w:val="24"/>
        </w:rPr>
        <w:t xml:space="preserve"> </w:t>
      </w:r>
      <w:r w:rsidRPr="000C6E28">
        <w:rPr>
          <w:rFonts w:asciiTheme="minorHAnsi" w:hAnsiTheme="minorHAnsi" w:cs="B Nazanin"/>
          <w:b/>
          <w:bCs/>
          <w:szCs w:val="24"/>
        </w:rPr>
        <w:t xml:space="preserve">Time </w:t>
      </w:r>
      <w:r w:rsidRPr="000C6E28">
        <w:rPr>
          <w:rFonts w:asciiTheme="minorHAnsi" w:hAnsiTheme="minorHAnsi" w:cs="B Nazanin"/>
          <w:b/>
          <w:bCs/>
          <w:szCs w:val="24"/>
          <w:rtl/>
        </w:rPr>
        <w:t xml:space="preserve"> ، </w:t>
      </w:r>
      <w:r w:rsidRPr="000C6E28">
        <w:rPr>
          <w:rFonts w:asciiTheme="minorHAnsi" w:hAnsiTheme="minorHAnsi" w:cs="B Nazanin"/>
          <w:b/>
          <w:bCs/>
          <w:szCs w:val="24"/>
        </w:rPr>
        <w:t>Packet loss</w:t>
      </w:r>
      <w:r w:rsidRPr="000C6E28">
        <w:rPr>
          <w:rFonts w:asciiTheme="minorHAnsi" w:hAnsiTheme="minorHAnsi" w:cs="B Nazanin"/>
          <w:b/>
          <w:bCs/>
          <w:szCs w:val="24"/>
          <w:rtl/>
        </w:rPr>
        <w:t xml:space="preserve"> ، تاخیر زمانی و دیگر موارد را طبق قرارداد </w:t>
      </w:r>
      <w:r w:rsidRPr="000C6E28">
        <w:rPr>
          <w:rFonts w:asciiTheme="minorHAnsi" w:hAnsiTheme="minorHAnsi" w:cs="B Nazanin"/>
          <w:b/>
          <w:bCs/>
          <w:szCs w:val="24"/>
        </w:rPr>
        <w:t>SLA</w:t>
      </w:r>
      <w:r w:rsidRPr="000C6E28">
        <w:rPr>
          <w:rFonts w:asciiTheme="minorHAnsi" w:hAnsiTheme="minorHAnsi" w:cs="B Nazanin"/>
          <w:b/>
          <w:bCs/>
          <w:szCs w:val="24"/>
          <w:rtl/>
        </w:rPr>
        <w:t xml:space="preserve"> که در ادامه، ضمیمه همین قرارداد می باشد را در طي سال تضمين کند.</w:t>
      </w:r>
    </w:p>
    <w:p w:rsidR="004D6803" w:rsidRPr="000C6E28" w:rsidRDefault="00416861" w:rsidP="00DA29EE">
      <w:pPr>
        <w:pStyle w:val="ListParagraph"/>
        <w:numPr>
          <w:ilvl w:val="0"/>
          <w:numId w:val="2"/>
        </w:numPr>
        <w:ind w:left="571"/>
        <w:jc w:val="both"/>
        <w:rPr>
          <w:rFonts w:asciiTheme="minorHAnsi" w:hAnsiTheme="minorHAnsi" w:cs="B Nazanin"/>
          <w:b/>
          <w:bCs/>
          <w:szCs w:val="24"/>
        </w:rPr>
      </w:pPr>
      <w:r w:rsidRPr="000C6E28">
        <w:rPr>
          <w:rFonts w:asciiTheme="minorHAnsi" w:hAnsiTheme="minorHAnsi" w:cs="B Nazanin"/>
          <w:b/>
          <w:bCs/>
          <w:szCs w:val="24"/>
          <w:rtl/>
        </w:rPr>
        <w:t>افزايش پهناي باند</w:t>
      </w:r>
      <w:r w:rsidR="00D14D4A">
        <w:rPr>
          <w:rFonts w:asciiTheme="minorHAnsi" w:hAnsiTheme="minorHAnsi" w:cs="B Nazanin" w:hint="cs"/>
          <w:b/>
          <w:bCs/>
          <w:szCs w:val="24"/>
          <w:rtl/>
        </w:rPr>
        <w:t xml:space="preserve"> جهت هر کدام از سرویس ها در سطح کشور</w:t>
      </w:r>
      <w:r w:rsidRPr="000C6E28">
        <w:rPr>
          <w:rFonts w:asciiTheme="minorHAnsi" w:hAnsiTheme="minorHAnsi" w:cs="B Nazanin"/>
          <w:b/>
          <w:bCs/>
          <w:szCs w:val="24"/>
          <w:rtl/>
        </w:rPr>
        <w:t xml:space="preserve"> در صورت نياز و اعلام شرکت کارفرما مي بايست حداکثر </w:t>
      </w:r>
      <w:r w:rsidR="00AA1C40" w:rsidRPr="000C6E28">
        <w:rPr>
          <w:rFonts w:asciiTheme="minorHAnsi" w:hAnsiTheme="minorHAnsi" w:cs="B Nazanin"/>
          <w:b/>
          <w:bCs/>
          <w:szCs w:val="24"/>
          <w:rtl/>
        </w:rPr>
        <w:t xml:space="preserve">ظرف مدت یک روز </w:t>
      </w:r>
      <w:r w:rsidR="004D6803" w:rsidRPr="000C6E28">
        <w:rPr>
          <w:rFonts w:asciiTheme="minorHAnsi" w:hAnsiTheme="minorHAnsi" w:cs="B Nazanin"/>
          <w:b/>
          <w:bCs/>
          <w:szCs w:val="24"/>
          <w:rtl/>
        </w:rPr>
        <w:t>انجام گردد.</w:t>
      </w:r>
    </w:p>
    <w:p w:rsidR="00416861" w:rsidRPr="000C6E28" w:rsidRDefault="00416861" w:rsidP="00DA29EE">
      <w:pPr>
        <w:pStyle w:val="ListParagraph"/>
        <w:numPr>
          <w:ilvl w:val="0"/>
          <w:numId w:val="2"/>
        </w:numPr>
        <w:ind w:left="571"/>
        <w:jc w:val="both"/>
        <w:rPr>
          <w:rFonts w:asciiTheme="minorHAnsi" w:hAnsiTheme="minorHAnsi" w:cs="B Nazanin"/>
          <w:b/>
          <w:bCs/>
          <w:szCs w:val="24"/>
          <w:rtl/>
        </w:rPr>
      </w:pPr>
      <w:r w:rsidRPr="000C6E28">
        <w:rPr>
          <w:rFonts w:asciiTheme="minorHAnsi" w:hAnsiTheme="minorHAnsi" w:cs="B Nazanin"/>
          <w:b/>
          <w:bCs/>
          <w:szCs w:val="24"/>
          <w:rtl/>
        </w:rPr>
        <w:t>پیمانکار متعهد می گردد سرويس تيکتينگ را ارائه نمايد.</w:t>
      </w:r>
    </w:p>
    <w:p w:rsidR="00267C55" w:rsidRDefault="00EC1904" w:rsidP="00822C2A">
      <w:pPr>
        <w:pStyle w:val="ListParagraph"/>
        <w:numPr>
          <w:ilvl w:val="0"/>
          <w:numId w:val="2"/>
        </w:numPr>
        <w:ind w:left="571"/>
        <w:jc w:val="both"/>
        <w:rPr>
          <w:rFonts w:asciiTheme="minorHAnsi" w:hAnsiTheme="minorHAnsi" w:cs="B Nazanin"/>
          <w:b/>
          <w:bCs/>
          <w:szCs w:val="24"/>
        </w:rPr>
      </w:pPr>
      <w:r>
        <w:rPr>
          <w:rFonts w:asciiTheme="minorHAnsi" w:hAnsiTheme="minorHAnsi" w:cs="B Nazanin" w:hint="cs"/>
          <w:b/>
          <w:bCs/>
          <w:szCs w:val="24"/>
          <w:rtl/>
        </w:rPr>
        <w:t xml:space="preserve">پیمانکار می بایست </w:t>
      </w:r>
      <w:r>
        <w:rPr>
          <w:rFonts w:asciiTheme="minorHAnsi" w:hAnsiTheme="minorHAnsi" w:cs="B Nazanin"/>
          <w:b/>
          <w:bCs/>
          <w:szCs w:val="24"/>
        </w:rPr>
        <w:t>white list</w:t>
      </w:r>
      <w:r>
        <w:rPr>
          <w:rFonts w:asciiTheme="minorHAnsi" w:hAnsiTheme="minorHAnsi" w:cs="B Nazanin" w:hint="cs"/>
          <w:b/>
          <w:bCs/>
          <w:szCs w:val="24"/>
          <w:rtl/>
          <w:lang w:bidi="fa-IR"/>
        </w:rPr>
        <w:t xml:space="preserve"> دریافتی از کارفرما را در سرویس اعمال نماید تا در صورت اتمام حجم بسته و یا قطعی اینترنت،ارتباط</w:t>
      </w:r>
      <w:r w:rsidR="00822C2A">
        <w:rPr>
          <w:rFonts w:asciiTheme="minorHAnsi" w:hAnsiTheme="minorHAnsi" w:cs="B Nazanin" w:hint="cs"/>
          <w:b/>
          <w:bCs/>
          <w:szCs w:val="24"/>
          <w:rtl/>
          <w:lang w:bidi="fa-IR"/>
        </w:rPr>
        <w:t>ات فوق</w:t>
      </w:r>
      <w:r>
        <w:rPr>
          <w:rFonts w:asciiTheme="minorHAnsi" w:hAnsiTheme="minorHAnsi" w:cs="B Nazanin" w:hint="cs"/>
          <w:b/>
          <w:bCs/>
          <w:szCs w:val="24"/>
          <w:rtl/>
          <w:lang w:bidi="fa-IR"/>
        </w:rPr>
        <w:t xml:space="preserve"> از طریق بستر اینترنت ملی برقرار و از قطعی </w:t>
      </w:r>
      <w:r w:rsidR="00822C2A">
        <w:rPr>
          <w:rFonts w:asciiTheme="minorHAnsi" w:hAnsiTheme="minorHAnsi" w:cs="B Nazanin" w:hint="cs"/>
          <w:b/>
          <w:bCs/>
          <w:szCs w:val="24"/>
          <w:rtl/>
          <w:lang w:bidi="fa-IR"/>
        </w:rPr>
        <w:t>ارتباط جلوگیری نماید</w:t>
      </w:r>
      <w:r>
        <w:rPr>
          <w:rFonts w:asciiTheme="minorHAnsi" w:hAnsiTheme="minorHAnsi" w:cs="B Nazanin" w:hint="cs"/>
          <w:b/>
          <w:bCs/>
          <w:szCs w:val="24"/>
          <w:rtl/>
          <w:lang w:bidi="fa-IR"/>
        </w:rPr>
        <w:t>.</w:t>
      </w:r>
    </w:p>
    <w:p w:rsidR="00C04FB1" w:rsidRDefault="00C04FB1" w:rsidP="00C04FB1">
      <w:pPr>
        <w:pStyle w:val="ListParagraph"/>
        <w:numPr>
          <w:ilvl w:val="0"/>
          <w:numId w:val="2"/>
        </w:numPr>
        <w:ind w:left="571"/>
        <w:jc w:val="both"/>
        <w:rPr>
          <w:rFonts w:asciiTheme="minorHAnsi" w:hAnsiTheme="minorHAnsi" w:cs="B Nazanin"/>
          <w:b/>
          <w:bCs/>
          <w:szCs w:val="24"/>
        </w:rPr>
      </w:pPr>
      <w:r w:rsidRPr="000C6E28">
        <w:rPr>
          <w:rFonts w:asciiTheme="minorHAnsi" w:hAnsiTheme="minorHAnsi" w:cs="B Nazanin"/>
          <w:b/>
          <w:bCs/>
          <w:szCs w:val="24"/>
          <w:rtl/>
        </w:rPr>
        <w:t>پیمانکار متعهد می گردد</w:t>
      </w:r>
      <w:r>
        <w:rPr>
          <w:rFonts w:asciiTheme="minorHAnsi" w:hAnsiTheme="minorHAnsi" w:cs="B Nazanin" w:hint="cs"/>
          <w:b/>
          <w:bCs/>
          <w:szCs w:val="24"/>
          <w:rtl/>
        </w:rPr>
        <w:t xml:space="preserve"> لیست سرویس هایی که در مدت</w:t>
      </w:r>
      <w:r w:rsidR="008A12AC">
        <w:rPr>
          <w:rFonts w:asciiTheme="minorHAnsi" w:hAnsiTheme="minorHAnsi" w:cs="B Nazanin" w:hint="cs"/>
          <w:b/>
          <w:bCs/>
          <w:szCs w:val="24"/>
          <w:rtl/>
        </w:rPr>
        <w:t xml:space="preserve"> یک ماه بلااستفاده بوده اند را </w:t>
      </w:r>
      <w:r>
        <w:rPr>
          <w:rFonts w:asciiTheme="minorHAnsi" w:hAnsiTheme="minorHAnsi" w:cs="B Nazanin" w:hint="cs"/>
          <w:b/>
          <w:bCs/>
          <w:szCs w:val="24"/>
          <w:rtl/>
        </w:rPr>
        <w:t>بصورت ماهانه به کارفرما ارائه نماید.</w:t>
      </w:r>
    </w:p>
    <w:p w:rsidR="00295FA1" w:rsidRPr="00EC1904" w:rsidRDefault="00295FA1" w:rsidP="00295FA1">
      <w:pPr>
        <w:pStyle w:val="ListParagraph"/>
        <w:ind w:left="571"/>
        <w:jc w:val="both"/>
        <w:rPr>
          <w:rFonts w:asciiTheme="minorHAnsi" w:hAnsiTheme="minorHAnsi" w:cs="B Nazanin"/>
          <w:b/>
          <w:bCs/>
          <w:szCs w:val="24"/>
          <w:rtl/>
        </w:rPr>
      </w:pPr>
    </w:p>
    <w:sectPr w:rsidR="00295FA1" w:rsidRPr="00EC1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27EB0"/>
    <w:multiLevelType w:val="hybridMultilevel"/>
    <w:tmpl w:val="CA92DB76"/>
    <w:lvl w:ilvl="0" w:tplc="B714F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05DC0"/>
    <w:multiLevelType w:val="hybridMultilevel"/>
    <w:tmpl w:val="A8624746"/>
    <w:lvl w:ilvl="0" w:tplc="21C28F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14BD0"/>
    <w:multiLevelType w:val="multilevel"/>
    <w:tmpl w:val="2786B72A"/>
    <w:lvl w:ilvl="0">
      <w:start w:val="1"/>
      <w:numFmt w:val="decimal"/>
      <w:pStyle w:val="Style4"/>
      <w:lvlText w:val="ماده%1)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color w:val="auto"/>
        <w:lang w:bidi="ar-SA"/>
      </w:rPr>
    </w:lvl>
    <w:lvl w:ilvl="1">
      <w:start w:val="1"/>
      <w:numFmt w:val="decimal"/>
      <w:pStyle w:val="Style3"/>
      <w:lvlText w:val="%1-%2"/>
      <w:lvlJc w:val="left"/>
      <w:pPr>
        <w:tabs>
          <w:tab w:val="num" w:pos="1701"/>
        </w:tabs>
        <w:ind w:left="1701" w:hanging="850"/>
      </w:pPr>
      <w:rPr>
        <w:rFonts w:cs="B Compse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  <w:lang w:bidi="fa-IR"/>
      </w:rPr>
    </w:lvl>
    <w:lvl w:ilvl="2">
      <w:start w:val="1"/>
      <w:numFmt w:val="decimal"/>
      <w:pStyle w:val="Style3-1"/>
      <w:lvlText w:val="%1-%2-%3"/>
      <w:lvlJc w:val="left"/>
      <w:pPr>
        <w:tabs>
          <w:tab w:val="num" w:pos="2722"/>
        </w:tabs>
        <w:ind w:left="2722" w:hanging="1021"/>
      </w:pPr>
      <w:rPr>
        <w:rFonts w:hint="default"/>
        <w:b/>
        <w:bCs/>
        <w:color w:val="auto"/>
        <w:lang w:bidi="ar-SA"/>
      </w:rPr>
    </w:lvl>
    <w:lvl w:ilvl="3">
      <w:start w:val="1"/>
      <w:numFmt w:val="decimal"/>
      <w:lvlText w:val="%1-%2-%3-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-%2-%3-%4-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29"/>
    <w:rsid w:val="00024FD8"/>
    <w:rsid w:val="0009654C"/>
    <w:rsid w:val="00096B40"/>
    <w:rsid w:val="000B3306"/>
    <w:rsid w:val="000C6E28"/>
    <w:rsid w:val="000C6F2E"/>
    <w:rsid w:val="000D0A99"/>
    <w:rsid w:val="000D38AB"/>
    <w:rsid w:val="000D4207"/>
    <w:rsid w:val="00112846"/>
    <w:rsid w:val="001954FC"/>
    <w:rsid w:val="002019BF"/>
    <w:rsid w:val="00241C9E"/>
    <w:rsid w:val="00262E9B"/>
    <w:rsid w:val="00267C55"/>
    <w:rsid w:val="00285DC0"/>
    <w:rsid w:val="00295FA1"/>
    <w:rsid w:val="002B2019"/>
    <w:rsid w:val="00397BBA"/>
    <w:rsid w:val="003F7BFB"/>
    <w:rsid w:val="00416861"/>
    <w:rsid w:val="00492A59"/>
    <w:rsid w:val="004D6803"/>
    <w:rsid w:val="004E4B2F"/>
    <w:rsid w:val="004E53B9"/>
    <w:rsid w:val="004F07CD"/>
    <w:rsid w:val="004F2406"/>
    <w:rsid w:val="004F5495"/>
    <w:rsid w:val="00514A29"/>
    <w:rsid w:val="00535E03"/>
    <w:rsid w:val="00550B42"/>
    <w:rsid w:val="00591E1D"/>
    <w:rsid w:val="005E4462"/>
    <w:rsid w:val="00601BFE"/>
    <w:rsid w:val="00645755"/>
    <w:rsid w:val="00664671"/>
    <w:rsid w:val="00687124"/>
    <w:rsid w:val="00691E69"/>
    <w:rsid w:val="00694959"/>
    <w:rsid w:val="006B2A45"/>
    <w:rsid w:val="006C23B2"/>
    <w:rsid w:val="006D091E"/>
    <w:rsid w:val="00734D25"/>
    <w:rsid w:val="00780287"/>
    <w:rsid w:val="00785C20"/>
    <w:rsid w:val="007902AE"/>
    <w:rsid w:val="007C03D3"/>
    <w:rsid w:val="007E4A3E"/>
    <w:rsid w:val="00801C6D"/>
    <w:rsid w:val="00817C4A"/>
    <w:rsid w:val="00822C2A"/>
    <w:rsid w:val="00824A3B"/>
    <w:rsid w:val="00840355"/>
    <w:rsid w:val="008419CF"/>
    <w:rsid w:val="008967FE"/>
    <w:rsid w:val="008A12AC"/>
    <w:rsid w:val="00907866"/>
    <w:rsid w:val="00922EC1"/>
    <w:rsid w:val="009621AB"/>
    <w:rsid w:val="00965B1B"/>
    <w:rsid w:val="009F021C"/>
    <w:rsid w:val="00A168D3"/>
    <w:rsid w:val="00A21FDF"/>
    <w:rsid w:val="00A42C59"/>
    <w:rsid w:val="00AA1C40"/>
    <w:rsid w:val="00AA3187"/>
    <w:rsid w:val="00AC231B"/>
    <w:rsid w:val="00AE0760"/>
    <w:rsid w:val="00B00C24"/>
    <w:rsid w:val="00B0793C"/>
    <w:rsid w:val="00B950FA"/>
    <w:rsid w:val="00BB10D5"/>
    <w:rsid w:val="00BF2E1E"/>
    <w:rsid w:val="00C04FB1"/>
    <w:rsid w:val="00C077FC"/>
    <w:rsid w:val="00C4486D"/>
    <w:rsid w:val="00C9113D"/>
    <w:rsid w:val="00CC3DE2"/>
    <w:rsid w:val="00D14D4A"/>
    <w:rsid w:val="00D15021"/>
    <w:rsid w:val="00D168EF"/>
    <w:rsid w:val="00D222B3"/>
    <w:rsid w:val="00D43F41"/>
    <w:rsid w:val="00D6004F"/>
    <w:rsid w:val="00D61948"/>
    <w:rsid w:val="00D9037F"/>
    <w:rsid w:val="00D91ED7"/>
    <w:rsid w:val="00D95EC6"/>
    <w:rsid w:val="00DA29EE"/>
    <w:rsid w:val="00DB2E00"/>
    <w:rsid w:val="00DE5EA7"/>
    <w:rsid w:val="00DE78BF"/>
    <w:rsid w:val="00E23DFF"/>
    <w:rsid w:val="00E4135A"/>
    <w:rsid w:val="00E57250"/>
    <w:rsid w:val="00E66FC0"/>
    <w:rsid w:val="00EA6B14"/>
    <w:rsid w:val="00EC1904"/>
    <w:rsid w:val="00ED79FB"/>
    <w:rsid w:val="00EE0739"/>
    <w:rsid w:val="00EF7F1A"/>
    <w:rsid w:val="00F76996"/>
    <w:rsid w:val="00F92C82"/>
    <w:rsid w:val="00FE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B38EF-A421-4B26-9C27-5317B1D2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861"/>
    <w:pPr>
      <w:bidi/>
      <w:spacing w:after="0" w:line="240" w:lineRule="auto"/>
      <w:jc w:val="both"/>
    </w:pPr>
    <w:rPr>
      <w:rFonts w:ascii="Verdana" w:eastAsia="Times New Roman" w:hAnsi="Verdana" w:cs="B Compset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68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68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416861"/>
    <w:pPr>
      <w:spacing w:before="240"/>
      <w:ind w:left="720"/>
      <w:contextualSpacing/>
      <w:jc w:val="lowKashida"/>
    </w:pPr>
  </w:style>
  <w:style w:type="paragraph" w:customStyle="1" w:styleId="Style3">
    <w:name w:val="Style3"/>
    <w:basedOn w:val="Heading3"/>
    <w:next w:val="Heading3"/>
    <w:uiPriority w:val="99"/>
    <w:qFormat/>
    <w:rsid w:val="00416861"/>
    <w:pPr>
      <w:keepLines w:val="0"/>
      <w:widowControl w:val="0"/>
      <w:numPr>
        <w:ilvl w:val="1"/>
        <w:numId w:val="1"/>
      </w:numPr>
      <w:spacing w:before="120" w:after="60"/>
    </w:pPr>
    <w:rPr>
      <w:rFonts w:ascii="Times New Roman" w:eastAsia="Times New Roman" w:hAnsi="Times New Roman" w:cs="B Compset"/>
      <w:color w:val="auto"/>
      <w:szCs w:val="28"/>
      <w:lang w:bidi="fa-IR"/>
    </w:rPr>
  </w:style>
  <w:style w:type="paragraph" w:customStyle="1" w:styleId="Style4">
    <w:name w:val="Style4"/>
    <w:basedOn w:val="Heading2"/>
    <w:uiPriority w:val="99"/>
    <w:rsid w:val="00416861"/>
    <w:pPr>
      <w:keepLines w:val="0"/>
      <w:widowControl w:val="0"/>
      <w:numPr>
        <w:numId w:val="1"/>
      </w:numPr>
      <w:tabs>
        <w:tab w:val="center" w:pos="5400"/>
      </w:tabs>
      <w:spacing w:before="240" w:after="120" w:line="214" w:lineRule="auto"/>
      <w:jc w:val="lowKashida"/>
    </w:pPr>
    <w:rPr>
      <w:rFonts w:ascii="Times New Roman" w:eastAsia="Times New Roman" w:hAnsi="Times New Roman" w:cs="B Compset"/>
      <w:bCs/>
      <w:snapToGrid w:val="0"/>
      <w:color w:val="auto"/>
      <w:sz w:val="24"/>
      <w:szCs w:val="28"/>
      <w:lang w:bidi="fa-IR"/>
    </w:rPr>
  </w:style>
  <w:style w:type="paragraph" w:customStyle="1" w:styleId="Style3-1">
    <w:name w:val="Style3-1"/>
    <w:basedOn w:val="Style3"/>
    <w:qFormat/>
    <w:rsid w:val="00416861"/>
    <w:pPr>
      <w:numPr>
        <w:ilvl w:val="2"/>
      </w:numPr>
      <w:spacing w:before="0" w:after="0"/>
    </w:pPr>
    <w:rPr>
      <w:b/>
      <w:color w:val="000000"/>
    </w:rPr>
  </w:style>
  <w:style w:type="character" w:customStyle="1" w:styleId="ListParagraphChar">
    <w:name w:val="List Paragraph Char"/>
    <w:basedOn w:val="DefaultParagraphFont"/>
    <w:link w:val="ListParagraph"/>
    <w:rsid w:val="00416861"/>
    <w:rPr>
      <w:rFonts w:ascii="Verdana" w:eastAsia="Times New Roman" w:hAnsi="Verdana" w:cs="B Compset"/>
      <w:sz w:val="24"/>
      <w:szCs w:val="28"/>
    </w:rPr>
  </w:style>
  <w:style w:type="paragraph" w:customStyle="1" w:styleId="StyleStyle4Linespacingsingle">
    <w:name w:val="Style Style4 + Line spacing:  single"/>
    <w:basedOn w:val="Style4"/>
    <w:rsid w:val="00416861"/>
    <w:pPr>
      <w:spacing w:before="120"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168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68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DefaultParagraphFont"/>
    <w:rsid w:val="00BF2E1E"/>
    <w:rPr>
      <w:rFonts w:ascii="BNazanin" w:hAnsi="BNazani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F2E1E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AAFA7-5550-47DE-BB8B-2E8E6C38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PEC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Hajikhani</dc:creator>
  <cp:keywords/>
  <dc:description/>
  <cp:lastModifiedBy>Mehdi Niknami</cp:lastModifiedBy>
  <cp:revision>2</cp:revision>
  <dcterms:created xsi:type="dcterms:W3CDTF">2021-05-15T10:44:00Z</dcterms:created>
  <dcterms:modified xsi:type="dcterms:W3CDTF">2021-05-15T10:44:00Z</dcterms:modified>
</cp:coreProperties>
</file>